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FDF" w:rsidRPr="003B5B93" w:rsidRDefault="0089418A" w:rsidP="002F2FDF">
      <w:pPr>
        <w:pStyle w:val="NoSpacing"/>
        <w:jc w:val="center"/>
        <w:rPr>
          <w:b/>
          <w:color w:val="0000FF"/>
          <w:sz w:val="32"/>
          <w:szCs w:val="32"/>
        </w:rPr>
      </w:pPr>
      <w:r>
        <w:rPr>
          <w:b/>
          <w:color w:val="0000FF"/>
          <w:sz w:val="32"/>
          <w:szCs w:val="32"/>
        </w:rPr>
        <w:t>DEVELOPIN</w:t>
      </w:r>
      <w:r w:rsidR="003B04CE">
        <w:rPr>
          <w:b/>
          <w:color w:val="0000FF"/>
          <w:sz w:val="32"/>
          <w:szCs w:val="32"/>
        </w:rPr>
        <w:t>G PLACEMENT</w:t>
      </w:r>
    </w:p>
    <w:p w:rsidR="002F2FDF" w:rsidRPr="002F2FDF" w:rsidRDefault="002F2FDF" w:rsidP="002F2FDF">
      <w:pPr>
        <w:pStyle w:val="NoSpacing"/>
        <w:jc w:val="center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2"/>
      </w:tblGrid>
      <w:tr w:rsidR="002F2FDF" w:rsidTr="003B5B93">
        <w:tc>
          <w:tcPr>
            <w:tcW w:w="6912" w:type="dxa"/>
            <w:tcBorders>
              <w:top w:val="single" w:sz="18" w:space="0" w:color="0000FF"/>
              <w:left w:val="single" w:sz="18" w:space="0" w:color="0000FF"/>
              <w:bottom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>Class:</w:t>
            </w:r>
          </w:p>
          <w:p w:rsidR="002F2FDF" w:rsidRPr="002F2FDF" w:rsidRDefault="002F2FDF" w:rsidP="002F2FDF">
            <w:pPr>
              <w:pStyle w:val="NoSpacing"/>
              <w:rPr>
                <w:sz w:val="16"/>
                <w:szCs w:val="16"/>
              </w:rPr>
            </w:pPr>
          </w:p>
        </w:tc>
      </w:tr>
    </w:tbl>
    <w:p w:rsidR="002F2FDF" w:rsidRPr="002F2FDF" w:rsidRDefault="002F2FDF" w:rsidP="002F2FDF">
      <w:pPr>
        <w:pStyle w:val="NoSpacing"/>
        <w:rPr>
          <w:sz w:val="16"/>
          <w:szCs w:val="16"/>
        </w:rPr>
      </w:pPr>
    </w:p>
    <w:tbl>
      <w:tblPr>
        <w:tblStyle w:val="TableGrid"/>
        <w:tblW w:w="0" w:type="auto"/>
        <w:tblBorders>
          <w:top w:val="single" w:sz="18" w:space="0" w:color="0000FF"/>
          <w:left w:val="single" w:sz="18" w:space="0" w:color="0000FF"/>
          <w:bottom w:val="single" w:sz="18" w:space="0" w:color="0000FF"/>
          <w:right w:val="single" w:sz="18" w:space="0" w:color="0000FF"/>
          <w:insideH w:val="single" w:sz="4" w:space="0" w:color="0000FF"/>
          <w:insideV w:val="single" w:sz="4" w:space="0" w:color="0000FF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047"/>
        <w:gridCol w:w="3048"/>
        <w:gridCol w:w="567"/>
        <w:gridCol w:w="7"/>
        <w:gridCol w:w="3395"/>
        <w:gridCol w:w="3599"/>
      </w:tblGrid>
      <w:tr w:rsidR="002F2FDF" w:rsidRPr="002F2FDF" w:rsidTr="003B5B93">
        <w:tc>
          <w:tcPr>
            <w:tcW w:w="1951" w:type="dxa"/>
            <w:tcBorders>
              <w:bottom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047" w:type="dxa"/>
            <w:tcBorders>
              <w:left w:val="single" w:sz="18" w:space="0" w:color="0000FF"/>
              <w:bottom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>Session 1</w:t>
            </w:r>
          </w:p>
        </w:tc>
        <w:tc>
          <w:tcPr>
            <w:tcW w:w="3048" w:type="dxa"/>
            <w:tcBorders>
              <w:bottom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>Session 2</w:t>
            </w:r>
          </w:p>
        </w:tc>
        <w:tc>
          <w:tcPr>
            <w:tcW w:w="574" w:type="dxa"/>
            <w:gridSpan w:val="2"/>
            <w:tcBorders>
              <w:left w:val="single" w:sz="18" w:space="0" w:color="0000FF"/>
              <w:bottom w:val="single" w:sz="18" w:space="0" w:color="0000FF"/>
              <w:right w:val="single" w:sz="18" w:space="0" w:color="0000FF"/>
            </w:tcBorders>
            <w:textDirection w:val="btLr"/>
          </w:tcPr>
          <w:p w:rsidR="002F2FDF" w:rsidRPr="003B5B93" w:rsidRDefault="002F2FDF" w:rsidP="002F2FDF">
            <w:pPr>
              <w:pStyle w:val="NoSpacing"/>
              <w:ind w:left="113" w:right="113"/>
              <w:rPr>
                <w:color w:val="FF0000"/>
                <w:sz w:val="28"/>
              </w:rPr>
            </w:pPr>
          </w:p>
        </w:tc>
        <w:tc>
          <w:tcPr>
            <w:tcW w:w="3395" w:type="dxa"/>
            <w:tcBorders>
              <w:left w:val="single" w:sz="18" w:space="0" w:color="0000FF"/>
              <w:bottom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>Session 3</w:t>
            </w:r>
          </w:p>
        </w:tc>
        <w:tc>
          <w:tcPr>
            <w:tcW w:w="3599" w:type="dxa"/>
            <w:tcBorders>
              <w:bottom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>Session 4</w:t>
            </w:r>
          </w:p>
        </w:tc>
      </w:tr>
      <w:tr w:rsidR="002F2FDF" w:rsidRPr="002F2FDF" w:rsidTr="003B5B93">
        <w:trPr>
          <w:trHeight w:val="1373"/>
        </w:trPr>
        <w:tc>
          <w:tcPr>
            <w:tcW w:w="1951" w:type="dxa"/>
            <w:tcBorders>
              <w:top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 xml:space="preserve">Monday </w:t>
            </w:r>
          </w:p>
        </w:tc>
        <w:tc>
          <w:tcPr>
            <w:tcW w:w="3047" w:type="dxa"/>
            <w:tcBorders>
              <w:top w:val="single" w:sz="18" w:space="0" w:color="0000FF"/>
              <w:lef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048" w:type="dxa"/>
            <w:tcBorders>
              <w:top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574" w:type="dxa"/>
            <w:gridSpan w:val="2"/>
            <w:vMerge w:val="restart"/>
            <w:tcBorders>
              <w:top w:val="single" w:sz="18" w:space="0" w:color="0000FF"/>
              <w:left w:val="single" w:sz="18" w:space="0" w:color="0000FF"/>
              <w:right w:val="single" w:sz="18" w:space="0" w:color="0000FF"/>
            </w:tcBorders>
            <w:textDirection w:val="btLr"/>
          </w:tcPr>
          <w:p w:rsidR="002F2FDF" w:rsidRPr="003B5B93" w:rsidRDefault="002F2FDF" w:rsidP="002F2FDF">
            <w:pPr>
              <w:pStyle w:val="NoSpacing"/>
              <w:ind w:left="113" w:right="113"/>
              <w:jc w:val="center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>LUNCH</w:t>
            </w:r>
          </w:p>
        </w:tc>
        <w:tc>
          <w:tcPr>
            <w:tcW w:w="3395" w:type="dxa"/>
            <w:tcBorders>
              <w:top w:val="single" w:sz="18" w:space="0" w:color="0000FF"/>
              <w:lef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599" w:type="dxa"/>
            <w:tcBorders>
              <w:top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</w:tr>
      <w:tr w:rsidR="002F2FDF" w:rsidRPr="002F2FDF" w:rsidTr="003B5B93">
        <w:trPr>
          <w:trHeight w:val="1373"/>
        </w:trPr>
        <w:tc>
          <w:tcPr>
            <w:tcW w:w="1951" w:type="dxa"/>
            <w:tcBorders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>Tuesday</w:t>
            </w:r>
          </w:p>
        </w:tc>
        <w:tc>
          <w:tcPr>
            <w:tcW w:w="3047" w:type="dxa"/>
            <w:tcBorders>
              <w:lef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048" w:type="dxa"/>
            <w:tcBorders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574" w:type="dxa"/>
            <w:gridSpan w:val="2"/>
            <w:vMerge/>
            <w:tcBorders>
              <w:left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395" w:type="dxa"/>
            <w:tcBorders>
              <w:lef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599" w:type="dxa"/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</w:tr>
      <w:tr w:rsidR="002F2FDF" w:rsidRPr="002F2FDF" w:rsidTr="003B5B93">
        <w:trPr>
          <w:trHeight w:val="1373"/>
        </w:trPr>
        <w:tc>
          <w:tcPr>
            <w:tcW w:w="1951" w:type="dxa"/>
            <w:tcBorders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>Wednesday</w:t>
            </w:r>
          </w:p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047" w:type="dxa"/>
            <w:tcBorders>
              <w:lef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048" w:type="dxa"/>
            <w:tcBorders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574" w:type="dxa"/>
            <w:gridSpan w:val="2"/>
            <w:vMerge/>
            <w:tcBorders>
              <w:left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395" w:type="dxa"/>
            <w:tcBorders>
              <w:lef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599" w:type="dxa"/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</w:tr>
      <w:tr w:rsidR="002F2FDF" w:rsidRPr="002F2FDF" w:rsidTr="003B5B93">
        <w:trPr>
          <w:trHeight w:val="1373"/>
        </w:trPr>
        <w:tc>
          <w:tcPr>
            <w:tcW w:w="1951" w:type="dxa"/>
            <w:tcBorders>
              <w:bottom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>Thursday</w:t>
            </w:r>
          </w:p>
        </w:tc>
        <w:tc>
          <w:tcPr>
            <w:tcW w:w="3047" w:type="dxa"/>
            <w:tcBorders>
              <w:left w:val="single" w:sz="18" w:space="0" w:color="0000FF"/>
              <w:bottom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048" w:type="dxa"/>
            <w:tcBorders>
              <w:bottom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574" w:type="dxa"/>
            <w:gridSpan w:val="2"/>
            <w:vMerge/>
            <w:tcBorders>
              <w:left w:val="single" w:sz="18" w:space="0" w:color="0000FF"/>
              <w:bottom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395" w:type="dxa"/>
            <w:tcBorders>
              <w:left w:val="single" w:sz="18" w:space="0" w:color="0000FF"/>
              <w:bottom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599" w:type="dxa"/>
            <w:tcBorders>
              <w:bottom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</w:tr>
      <w:tr w:rsidR="002F2FDF" w:rsidRPr="002F2FDF" w:rsidTr="003B04CE">
        <w:trPr>
          <w:cantSplit/>
          <w:trHeight w:val="1373"/>
        </w:trPr>
        <w:tc>
          <w:tcPr>
            <w:tcW w:w="1951" w:type="dxa"/>
            <w:tcBorders>
              <w:top w:val="single" w:sz="18" w:space="0" w:color="0000FF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  <w:r w:rsidRPr="003B5B93">
              <w:rPr>
                <w:color w:val="FF0000"/>
                <w:sz w:val="28"/>
              </w:rPr>
              <w:t xml:space="preserve">Friday </w:t>
            </w:r>
          </w:p>
        </w:tc>
        <w:tc>
          <w:tcPr>
            <w:tcW w:w="3047" w:type="dxa"/>
            <w:tcBorders>
              <w:top w:val="single" w:sz="18" w:space="0" w:color="0000FF"/>
              <w:lef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048" w:type="dxa"/>
            <w:tcBorders>
              <w:top w:val="single" w:sz="18" w:space="0" w:color="0000FF"/>
              <w:right w:val="single" w:sz="12" w:space="0" w:color="0070C0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567" w:type="dxa"/>
            <w:tcBorders>
              <w:top w:val="single" w:sz="18" w:space="0" w:color="0000FF"/>
              <w:left w:val="single" w:sz="12" w:space="0" w:color="0070C0"/>
              <w:bottom w:val="single" w:sz="12" w:space="0" w:color="4F81BD" w:themeColor="accent1"/>
              <w:right w:val="single" w:sz="18" w:space="0" w:color="0000FF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  <w:tc>
          <w:tcPr>
            <w:tcW w:w="3402" w:type="dxa"/>
            <w:gridSpan w:val="2"/>
            <w:tcBorders>
              <w:top w:val="single" w:sz="18" w:space="0" w:color="0000FF"/>
              <w:left w:val="single" w:sz="18" w:space="0" w:color="0000FF"/>
              <w:right w:val="single" w:sz="4" w:space="0" w:color="4F81BD" w:themeColor="accent1"/>
            </w:tcBorders>
            <w:textDirection w:val="btLr"/>
          </w:tcPr>
          <w:p w:rsidR="002F2FDF" w:rsidRPr="003B5B93" w:rsidRDefault="002F2FDF" w:rsidP="002F2FDF">
            <w:pPr>
              <w:pStyle w:val="NoSpacing"/>
              <w:ind w:left="113" w:right="113"/>
              <w:rPr>
                <w:color w:val="FF0000"/>
                <w:sz w:val="28"/>
              </w:rPr>
            </w:pPr>
          </w:p>
        </w:tc>
        <w:tc>
          <w:tcPr>
            <w:tcW w:w="3599" w:type="dxa"/>
            <w:tcBorders>
              <w:top w:val="single" w:sz="18" w:space="0" w:color="0000FF"/>
              <w:left w:val="single" w:sz="4" w:space="0" w:color="4F81BD" w:themeColor="accent1"/>
            </w:tcBorders>
          </w:tcPr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  <w:p w:rsidR="002F2FDF" w:rsidRPr="003B5B93" w:rsidRDefault="002F2FDF" w:rsidP="002F2FDF">
            <w:pPr>
              <w:pStyle w:val="NoSpacing"/>
              <w:rPr>
                <w:color w:val="FF0000"/>
                <w:sz w:val="28"/>
              </w:rPr>
            </w:pPr>
          </w:p>
        </w:tc>
      </w:tr>
    </w:tbl>
    <w:p w:rsidR="002F2FDF" w:rsidRPr="00A535C4" w:rsidRDefault="003B04CE" w:rsidP="003B04CE">
      <w:pPr>
        <w:pStyle w:val="NoSpacing"/>
        <w:numPr>
          <w:ilvl w:val="0"/>
          <w:numId w:val="1"/>
        </w:numPr>
        <w:rPr>
          <w:szCs w:val="24"/>
        </w:rPr>
      </w:pPr>
      <w:r w:rsidRPr="00A535C4">
        <w:rPr>
          <w:szCs w:val="24"/>
        </w:rPr>
        <w:t xml:space="preserve">Base </w:t>
      </w:r>
      <w:r w:rsidR="0089418A">
        <w:rPr>
          <w:szCs w:val="24"/>
        </w:rPr>
        <w:t>6</w:t>
      </w:r>
      <w:r w:rsidRPr="00A535C4">
        <w:rPr>
          <w:szCs w:val="24"/>
        </w:rPr>
        <w:t xml:space="preserve">0% </w:t>
      </w:r>
      <w:r w:rsidR="00A535C4" w:rsidRPr="00A535C4">
        <w:rPr>
          <w:szCs w:val="24"/>
        </w:rPr>
        <w:t xml:space="preserve">teaching </w:t>
      </w:r>
      <w:r w:rsidRPr="00A535C4">
        <w:rPr>
          <w:szCs w:val="24"/>
        </w:rPr>
        <w:t xml:space="preserve">on </w:t>
      </w:r>
      <w:r w:rsidR="0089418A">
        <w:rPr>
          <w:szCs w:val="24"/>
        </w:rPr>
        <w:t>6</w:t>
      </w:r>
      <w:r w:rsidRPr="00A535C4">
        <w:rPr>
          <w:szCs w:val="24"/>
        </w:rPr>
        <w:t xml:space="preserve">0% of the lessons in a week NOT </w:t>
      </w:r>
      <w:r w:rsidR="0089418A">
        <w:rPr>
          <w:szCs w:val="24"/>
        </w:rPr>
        <w:t>6</w:t>
      </w:r>
      <w:r w:rsidR="00A535C4" w:rsidRPr="00A535C4">
        <w:rPr>
          <w:szCs w:val="24"/>
        </w:rPr>
        <w:t xml:space="preserve">0% of hours in a week – so above is 20 lessons – </w:t>
      </w:r>
      <w:r w:rsidR="0089418A">
        <w:rPr>
          <w:szCs w:val="24"/>
        </w:rPr>
        <w:t>6</w:t>
      </w:r>
      <w:r w:rsidR="00A535C4" w:rsidRPr="00A535C4">
        <w:rPr>
          <w:szCs w:val="24"/>
        </w:rPr>
        <w:t>0% is 1</w:t>
      </w:r>
      <w:r w:rsidR="0089418A">
        <w:rPr>
          <w:szCs w:val="24"/>
        </w:rPr>
        <w:t>2</w:t>
      </w:r>
      <w:r w:rsidR="00A535C4" w:rsidRPr="00A535C4">
        <w:rPr>
          <w:szCs w:val="24"/>
        </w:rPr>
        <w:t xml:space="preserve"> lessons taught, 20% PPA each week is 4 lessons out of class and </w:t>
      </w:r>
      <w:r w:rsidR="0089418A">
        <w:rPr>
          <w:szCs w:val="24"/>
        </w:rPr>
        <w:t>2</w:t>
      </w:r>
      <w:r w:rsidR="00A535C4" w:rsidRPr="00A535C4">
        <w:rPr>
          <w:szCs w:val="24"/>
        </w:rPr>
        <w:t xml:space="preserve">0% is </w:t>
      </w:r>
      <w:r w:rsidR="0089418A">
        <w:rPr>
          <w:szCs w:val="24"/>
        </w:rPr>
        <w:t>4</w:t>
      </w:r>
      <w:r w:rsidR="00A535C4" w:rsidRPr="00A535C4">
        <w:rPr>
          <w:szCs w:val="24"/>
        </w:rPr>
        <w:t xml:space="preserve"> lessons to observe others practice or develop subject knowledge</w:t>
      </w:r>
    </w:p>
    <w:p w:rsidR="00A535C4" w:rsidRPr="00A535C4" w:rsidRDefault="00A535C4" w:rsidP="005F05E5">
      <w:pPr>
        <w:pStyle w:val="NoSpacing"/>
        <w:numPr>
          <w:ilvl w:val="0"/>
          <w:numId w:val="1"/>
        </w:numPr>
        <w:spacing w:line="360" w:lineRule="auto"/>
        <w:rPr>
          <w:szCs w:val="24"/>
        </w:rPr>
      </w:pPr>
      <w:r w:rsidRPr="00A535C4">
        <w:rPr>
          <w:szCs w:val="24"/>
        </w:rPr>
        <w:t>Guided Reading and Phonics is on top of the 50%</w:t>
      </w:r>
      <w:r w:rsidR="005F05E5">
        <w:rPr>
          <w:szCs w:val="24"/>
        </w:rPr>
        <w:t>/60%</w:t>
      </w:r>
      <w:bookmarkStart w:id="0" w:name="_GoBack"/>
      <w:bookmarkEnd w:id="0"/>
      <w:r w:rsidRPr="00A535C4">
        <w:rPr>
          <w:szCs w:val="24"/>
        </w:rPr>
        <w:t xml:space="preserve"> taught </w:t>
      </w:r>
      <w:r w:rsidR="00201F8A">
        <w:rPr>
          <w:szCs w:val="24"/>
        </w:rPr>
        <w:t>– add in where these are on your timetable</w:t>
      </w:r>
    </w:p>
    <w:sectPr w:rsidR="00A535C4" w:rsidRPr="00A535C4" w:rsidSect="002F2FD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ssoonPrimaryInfan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11B96"/>
    <w:multiLevelType w:val="hybridMultilevel"/>
    <w:tmpl w:val="17383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FDF"/>
    <w:rsid w:val="00080762"/>
    <w:rsid w:val="00201F8A"/>
    <w:rsid w:val="002F2FDF"/>
    <w:rsid w:val="003B04CE"/>
    <w:rsid w:val="003B5B93"/>
    <w:rsid w:val="005F05E5"/>
    <w:rsid w:val="006E2900"/>
    <w:rsid w:val="007F5953"/>
    <w:rsid w:val="0089418A"/>
    <w:rsid w:val="00A535C4"/>
    <w:rsid w:val="00F5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EFD62"/>
  <w15:docId w15:val="{0703AFF5-DAB9-47B1-8785-507E7E2A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assoonPrimaryInfant" w:eastAsiaTheme="minorHAnsi" w:hAnsi="SassoonPrimaryInfant" w:cstheme="majorBidi"/>
        <w:bCs/>
        <w:sz w:val="24"/>
        <w:szCs w:val="28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2FDF"/>
    <w:pPr>
      <w:spacing w:after="0" w:line="240" w:lineRule="auto"/>
    </w:pPr>
  </w:style>
  <w:style w:type="table" w:styleId="TableGrid">
    <w:name w:val="Table Grid"/>
    <w:basedOn w:val="TableNormal"/>
    <w:uiPriority w:val="59"/>
    <w:rsid w:val="002F2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F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 Draper</dc:creator>
  <cp:lastModifiedBy>A Whittingham</cp:lastModifiedBy>
  <cp:revision>5</cp:revision>
  <cp:lastPrinted>2022-01-20T16:27:00Z</cp:lastPrinted>
  <dcterms:created xsi:type="dcterms:W3CDTF">2021-10-11T16:53:00Z</dcterms:created>
  <dcterms:modified xsi:type="dcterms:W3CDTF">2023-01-20T14:58:00Z</dcterms:modified>
</cp:coreProperties>
</file>